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23F" w:rsidRDefault="00EC723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674CA" w:rsidRDefault="003674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МИНИСТЕРСТВО ПРОСВЕЩЕНИЯ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ФЕДЕРАЦИИИ</w:t>
      </w:r>
    </w:p>
    <w:p w:rsidR="003674CA" w:rsidRDefault="003674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общего и профессионального образования Ростовской области</w:t>
      </w:r>
    </w:p>
    <w:p w:rsidR="00EC723F" w:rsidRDefault="001873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3674CA">
        <w:rPr>
          <w:rFonts w:ascii="Times New Roman" w:hAnsi="Times New Roman" w:cs="Times New Roman"/>
          <w:sz w:val="24"/>
          <w:szCs w:val="24"/>
        </w:rPr>
        <w:t>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учреждение</w:t>
      </w:r>
      <w:r w:rsidR="003674CA">
        <w:rPr>
          <w:rFonts w:ascii="Times New Roman" w:hAnsi="Times New Roman" w:cs="Times New Roman"/>
          <w:sz w:val="24"/>
          <w:szCs w:val="24"/>
        </w:rPr>
        <w:t xml:space="preserve"> Управление образования </w:t>
      </w:r>
      <w:proofErr w:type="spellStart"/>
      <w:r w:rsidR="003674CA">
        <w:rPr>
          <w:rFonts w:ascii="Times New Roman" w:hAnsi="Times New Roman" w:cs="Times New Roman"/>
          <w:sz w:val="24"/>
          <w:szCs w:val="24"/>
        </w:rPr>
        <w:t>Миллеровского</w:t>
      </w:r>
      <w:proofErr w:type="spellEnd"/>
      <w:r w:rsidR="003674C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23F" w:rsidRDefault="003674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МОУ СОШ </w:t>
      </w:r>
      <w:r w:rsidR="00187319">
        <w:rPr>
          <w:rFonts w:ascii="Times New Roman" w:hAnsi="Times New Roman" w:cs="Times New Roman"/>
          <w:sz w:val="24"/>
          <w:szCs w:val="24"/>
        </w:rPr>
        <w:t xml:space="preserve"> №5</w:t>
      </w: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723F" w:rsidRDefault="00BD2142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BD2142" w:rsidRDefault="00BD2142" w:rsidP="00BD2142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 № 269</w:t>
      </w:r>
    </w:p>
    <w:p w:rsidR="00EC723F" w:rsidRDefault="00BD2142" w:rsidP="00BD2142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«29».08. 2025</w:t>
      </w:r>
      <w:r w:rsidR="00187319">
        <w:rPr>
          <w:rFonts w:ascii="Times New Roman" w:hAnsi="Times New Roman" w:cs="Times New Roman"/>
          <w:sz w:val="24"/>
          <w:szCs w:val="24"/>
        </w:rPr>
        <w:t>г.</w:t>
      </w:r>
    </w:p>
    <w:p w:rsidR="00EC723F" w:rsidRDefault="00EC72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723F" w:rsidRDefault="00EC72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723F" w:rsidRDefault="00EC72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723F" w:rsidRDefault="00EC72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1873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18731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курсу внеурочной деятельности </w:t>
      </w:r>
      <w:r>
        <w:rPr>
          <w:rFonts w:ascii="Times New Roman" w:eastAsia="Calibri" w:hAnsi="Times New Roman" w:cs="Times New Roman"/>
          <w:sz w:val="24"/>
          <w:szCs w:val="24"/>
        </w:rPr>
        <w:t>«Занимательный  русский  язы</w:t>
      </w:r>
      <w:r w:rsidR="007428CA">
        <w:rPr>
          <w:rFonts w:ascii="Times New Roman" w:eastAsia="Calibri" w:hAnsi="Times New Roman" w:cs="Times New Roman"/>
          <w:sz w:val="24"/>
          <w:szCs w:val="24"/>
        </w:rPr>
        <w:t xml:space="preserve">к» </w:t>
      </w:r>
      <w:r>
        <w:rPr>
          <w:rFonts w:ascii="Times New Roman" w:eastAsia="Calibri" w:hAnsi="Times New Roman" w:cs="Times New Roman"/>
          <w:sz w:val="24"/>
          <w:szCs w:val="24"/>
        </w:rPr>
        <w:t>(читательская грамотность)</w:t>
      </w:r>
    </w:p>
    <w:p w:rsidR="00EC723F" w:rsidRDefault="000143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2 класса начального </w:t>
      </w:r>
      <w:r w:rsidR="00187319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</w:p>
    <w:p w:rsidR="00EC723F" w:rsidRDefault="00BD21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 – 2026</w:t>
      </w:r>
      <w:r w:rsidR="0018731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723F" w:rsidRDefault="00BD21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Миллерово 2025</w:t>
      </w:r>
      <w:r w:rsidR="00187319">
        <w:rPr>
          <w:rFonts w:ascii="Times New Roman" w:hAnsi="Times New Roman" w:cs="Times New Roman"/>
          <w:sz w:val="24"/>
          <w:szCs w:val="24"/>
        </w:rPr>
        <w:t>г.</w:t>
      </w:r>
    </w:p>
    <w:p w:rsidR="00EC723F" w:rsidRDefault="00EC72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7ED" w:rsidRDefault="00B517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142" w:rsidRDefault="00BD214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67" w:rsidRDefault="002220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67" w:rsidRDefault="002220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67" w:rsidRDefault="002220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67" w:rsidRDefault="002220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67" w:rsidRDefault="002220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67" w:rsidRDefault="002220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67" w:rsidRDefault="002220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67" w:rsidRDefault="002220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67" w:rsidRDefault="002220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67" w:rsidRDefault="0022206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517ED" w:rsidRDefault="00B517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23F" w:rsidRDefault="0018731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C723F" w:rsidRDefault="00187319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Рабочая программа разработана на основе следующих документов:</w:t>
      </w:r>
    </w:p>
    <w:p w:rsidR="00EC723F" w:rsidRDefault="00187319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-Федеральный Закон «Об образовании в Российской Федерации №273-ФЗ от 29 декабря 2012года»</w:t>
      </w:r>
    </w:p>
    <w:p w:rsidR="00EC723F" w:rsidRDefault="00187319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-Федеральный государственный образовательный стандарт начального общего образования, утвержденного приказом </w:t>
      </w:r>
      <w:proofErr w:type="spellStart"/>
      <w:r>
        <w:rPr>
          <w:rFonts w:ascii="Times New Roman" w:eastAsia="Courier New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РФ от «31.05.2021 года №286».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Программы   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к</w:t>
      </w:r>
      <w:r w:rsidR="0001437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курсу «Занимательный русский язык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» </w:t>
      </w:r>
      <w:proofErr w:type="gramStart"/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составлена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на основе</w:t>
      </w:r>
      <w:r>
        <w:rPr>
          <w:rFonts w:ascii="Times New Roman" w:eastAsia="SchoolBookC" w:hAnsi="Times New Roman" w:cs="Times New Roman"/>
          <w:sz w:val="24"/>
          <w:szCs w:val="24"/>
        </w:rPr>
        <w:t xml:space="preserve"> программы</w:t>
      </w:r>
      <w:r>
        <w:rPr>
          <w:rFonts w:ascii="Times New Roman" w:hAnsi="Times New Roman" w:cs="Times New Roman"/>
          <w:sz w:val="24"/>
          <w:szCs w:val="24"/>
        </w:rPr>
        <w:t xml:space="preserve"> развития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  познавательных   способностей   учащихся младших   классов </w:t>
      </w:r>
      <w:r>
        <w:rPr>
          <w:rFonts w:ascii="Times New Roman" w:hAnsi="Times New Roman" w:cs="Times New Roman"/>
          <w:spacing w:val="1"/>
          <w:sz w:val="24"/>
          <w:szCs w:val="24"/>
        </w:rPr>
        <w:t>Л.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В. 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</w:rPr>
        <w:t>Мищенковой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Занимательный русский язык»</w:t>
      </w:r>
      <w:r>
        <w:rPr>
          <w:rFonts w:ascii="Times New Roman" w:hAnsi="Times New Roman" w:cs="Times New Roman"/>
          <w:spacing w:val="-3"/>
          <w:sz w:val="24"/>
          <w:szCs w:val="24"/>
        </w:rPr>
        <w:t>. Москва/ Издательство: «Рост» 2013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        Цель данного курса: 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познавательных способностей учащихся на основе системы развивающих занятий.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Основные задачи курса: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мышления в процессе формирования основных приемов мысли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softHyphen/>
        <w:t>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softHyphen/>
        <w:t xml:space="preserve">ния, </w:t>
      </w:r>
      <w:proofErr w:type="spellStart"/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аргументированно</w:t>
      </w:r>
      <w:proofErr w:type="spellEnd"/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доказывать свою точку зрения;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формирование навыков творческого мышления и развитие умения ре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softHyphen/>
        <w:t>шать нестандартные задачи;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познавательной активности и самостоятельной мыслительной деятельности учащихся;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:rsidR="00EC723F" w:rsidRDefault="0018731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ОБЩАЯ ХАРАКТЕРИСТИКА УЧЕБНОГО ПРЕДМЕТА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lastRenderedPageBreak/>
        <w:t xml:space="preserve">В основе построения курса лежит принцип разнообразия творческо-поисковых задач. При этом </w:t>
      </w:r>
      <w:proofErr w:type="gramStart"/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основными</w:t>
      </w:r>
      <w:proofErr w:type="gramEnd"/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выступают два следующих аспекта разнообразия: по содержанию и по сложности задач.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Развитие восприятия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. Развитие слуховых, осязательных ощущений. Формирование и развитие пространственных представлений. Развитие умение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Развитие памяти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. Диагностика памяти. Развитие зрительной, слуховой, образной, смысловой памяти. Тренировочные упражнения по развитию точности и быстроты запоминания, увеличению объёма памяти, качества воспроизведения материала.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Развитие внимания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. Диагностика произвольного внимания. Тренировочные упражнения на развитие способности переключать, распределять внимание, увеличение объёма устойчивости, концентрации внимания.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Развитие мышления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Развитие речи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рассказы- описания, сочинять сказки. Формирование умения давать несложные определения понятиям. 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Система представленных на занятиях задач и упражнений позволяет решать все три аспекта дидактической цели: познавательный, развивающий и воспитывающий. 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Познавательный аспект: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формирование и развитие различных видов памяти, внимания, воображения;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формирование и развитие </w:t>
      </w:r>
      <w:proofErr w:type="spellStart"/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умений и навыков; 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Развивающий аспект: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развитие речи; 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развитие пространственного восприятия и сенсомоторной координации; 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двигательной сферы.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Воспитывающий аспект: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воспитание системы нравственных межличностных отношений.</w:t>
      </w:r>
    </w:p>
    <w:p w:rsidR="00EC723F" w:rsidRDefault="00187319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Основные принципы реализации программы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доступность, добровольность,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субъектность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личностный подходы, преемственность, результативность, партнерство, творчество и успех.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Методы:</w:t>
      </w:r>
    </w:p>
    <w:p w:rsidR="00EC723F" w:rsidRDefault="00187319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lastRenderedPageBreak/>
        <w:t>Взаимодействие;</w:t>
      </w:r>
    </w:p>
    <w:p w:rsidR="00EC723F" w:rsidRDefault="00187319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Поощрение;</w:t>
      </w:r>
    </w:p>
    <w:p w:rsidR="00EC723F" w:rsidRDefault="00187319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Наблюдение;</w:t>
      </w:r>
    </w:p>
    <w:p w:rsidR="00EC723F" w:rsidRDefault="00187319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Коллективная работа;</w:t>
      </w:r>
    </w:p>
    <w:p w:rsidR="00EC723F" w:rsidRDefault="00187319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Игра.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Приемы:</w:t>
      </w:r>
    </w:p>
    <w:p w:rsidR="00EC723F" w:rsidRDefault="00187319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Анализ и синтез;</w:t>
      </w:r>
    </w:p>
    <w:p w:rsidR="00EC723F" w:rsidRDefault="00187319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Сравнение;</w:t>
      </w:r>
    </w:p>
    <w:p w:rsidR="00EC723F" w:rsidRDefault="00187319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Классификация;</w:t>
      </w:r>
    </w:p>
    <w:p w:rsidR="00EC723F" w:rsidRDefault="00187319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Аналогия;</w:t>
      </w:r>
    </w:p>
    <w:p w:rsidR="00EC723F" w:rsidRDefault="00187319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Обобщение.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Основные виды деятельности учащихся: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Ø участие в олимпиаде, районной олимпиаде «Русский Медвежонок»;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Ø знакомство с научно-популярной литературой, связанной с русским языком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Ø работа с кроссвордами и грамматическими играми;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Ø самостоятельная работа;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Ø работа в парах, в группах;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Ø творческие работы</w:t>
      </w:r>
    </w:p>
    <w:p w:rsidR="00EC723F" w:rsidRDefault="001873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учёта воспитания в рабочей программе по</w:t>
      </w:r>
      <w:r w:rsidR="00014375">
        <w:rPr>
          <w:rFonts w:ascii="Times New Roman" w:hAnsi="Times New Roman" w:cs="Times New Roman"/>
          <w:b/>
          <w:sz w:val="24"/>
          <w:szCs w:val="24"/>
        </w:rPr>
        <w:t xml:space="preserve"> курсу «Занимательный русский язык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C723F" w:rsidRDefault="00187319">
      <w:pPr>
        <w:spacing w:after="236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воспитания МОУ СОШ №5 реализуется в том числе и через использование воспитательного потенциала на занятиях по внеурочной деятельности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Эта работа осуществляется в следующих формах:</w:t>
      </w:r>
    </w:p>
    <w:p w:rsidR="00EC723F" w:rsidRDefault="00187319">
      <w:pPr>
        <w:spacing w:after="51" w:line="240" w:lineRule="auto"/>
        <w:ind w:left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Побуждение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EC723F" w:rsidRDefault="00187319">
      <w:pPr>
        <w:numPr>
          <w:ilvl w:val="0"/>
          <w:numId w:val="4"/>
        </w:numPr>
        <w:spacing w:after="0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явлений, событий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C723F" w:rsidRDefault="00187319">
      <w:pPr>
        <w:spacing w:after="48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 </w:t>
      </w:r>
    </w:p>
    <w:p w:rsidR="00EC723F" w:rsidRDefault="00187319">
      <w:pPr>
        <w:numPr>
          <w:ilvl w:val="0"/>
          <w:numId w:val="4"/>
        </w:numPr>
        <w:spacing w:after="50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ценностей через подбор соответствующих текстов для чтения, проблемных ситуаций для обсуждения в классе. </w:t>
      </w:r>
    </w:p>
    <w:p w:rsidR="00EC723F" w:rsidRDefault="00187319">
      <w:pPr>
        <w:numPr>
          <w:ilvl w:val="0"/>
          <w:numId w:val="4"/>
        </w:numPr>
        <w:spacing w:after="74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</w:t>
      </w:r>
    </w:p>
    <w:p w:rsidR="00EC723F" w:rsidRDefault="00187319">
      <w:pPr>
        <w:numPr>
          <w:ilvl w:val="0"/>
          <w:numId w:val="4"/>
        </w:numPr>
        <w:spacing w:after="74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EC723F" w:rsidRDefault="00187319">
      <w:pPr>
        <w:numPr>
          <w:ilvl w:val="0"/>
          <w:numId w:val="4"/>
        </w:numPr>
        <w:spacing w:after="74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EC723F" w:rsidRDefault="00187319">
      <w:pPr>
        <w:numPr>
          <w:ilvl w:val="0"/>
          <w:numId w:val="4"/>
        </w:numPr>
        <w:spacing w:after="74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EC723F" w:rsidRDefault="00187319">
      <w:pPr>
        <w:numPr>
          <w:ilvl w:val="0"/>
          <w:numId w:val="4"/>
        </w:numPr>
        <w:spacing w:after="74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:rsidR="00EC723F" w:rsidRDefault="00187319">
      <w:pPr>
        <w:numPr>
          <w:ilvl w:val="0"/>
          <w:numId w:val="4"/>
        </w:numPr>
        <w:spacing w:after="74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EC723F" w:rsidRDefault="00187319">
      <w:pPr>
        <w:numPr>
          <w:ilvl w:val="0"/>
          <w:numId w:val="4"/>
        </w:numPr>
        <w:spacing w:after="12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:rsidR="00EC723F" w:rsidRDefault="00EC723F">
      <w:pPr>
        <w:spacing w:after="12" w:line="240" w:lineRule="auto"/>
        <w:ind w:left="350"/>
        <w:jc w:val="both"/>
        <w:rPr>
          <w:rFonts w:ascii="Times New Roman" w:hAnsi="Times New Roman" w:cs="Times New Roman"/>
          <w:sz w:val="24"/>
          <w:szCs w:val="24"/>
        </w:rPr>
      </w:pPr>
    </w:p>
    <w:p w:rsidR="00EC723F" w:rsidRDefault="00187319">
      <w:pPr>
        <w:pStyle w:val="ae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Место предмета в учебном плане</w:t>
      </w:r>
    </w:p>
    <w:p w:rsidR="00EC723F" w:rsidRDefault="00187319">
      <w:pPr>
        <w:pStyle w:val="ae"/>
        <w:spacing w:after="0" w:line="240" w:lineRule="auto"/>
        <w:ind w:left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Учебный  план  составлен  в  рамках ФГОС  НОО. </w:t>
      </w:r>
      <w:r>
        <w:rPr>
          <w:rFonts w:ascii="Times New Roman" w:eastAsia="Calibri" w:hAnsi="Times New Roman"/>
          <w:sz w:val="24"/>
          <w:szCs w:val="24"/>
          <w:lang w:eastAsia="en-US"/>
        </w:rPr>
        <w:t>Во 2 классе на изучение</w:t>
      </w:r>
      <w:r w:rsidR="00014375">
        <w:rPr>
          <w:rFonts w:ascii="Times New Roman" w:eastAsia="Calibri" w:hAnsi="Times New Roman"/>
          <w:sz w:val="24"/>
          <w:szCs w:val="24"/>
          <w:lang w:eastAsia="en-US"/>
        </w:rPr>
        <w:t xml:space="preserve"> курса «Занимательный русский язык» отведено 33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часа.</w:t>
      </w:r>
    </w:p>
    <w:p w:rsidR="00EC723F" w:rsidRDefault="00EC723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EC723F" w:rsidRDefault="00187319">
      <w:pPr>
        <w:shd w:val="clear" w:color="auto" w:fill="FFFFFF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</w:t>
      </w:r>
      <w:r w:rsidR="00AC3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«Занимательный русский язык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="000143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gramEnd"/>
      <w:r w:rsidR="000143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читательской грамотности)</w:t>
      </w:r>
    </w:p>
    <w:p w:rsidR="00EC723F" w:rsidRDefault="00187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Включение элементов занимательности является обязательным для занятий с младшими школьниками. Вместе с тем, широкое применение игровых элементов не должно снижать обучающей, развивающей, воспитывающей роли занятий по «Занимательной грамматике».</w:t>
      </w:r>
    </w:p>
    <w:p w:rsidR="00EC723F" w:rsidRDefault="00187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Программа данного курса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«волшебство знакомых слов»; понять, что обычные слова достойны изучения и внимания. Воспитание интереса к «Занимательной грамматике» должно пробуждать у учащихся стремление расширять свои знания по русскому языку, совершенствовать свою речь. Содержание и методы обучения «Занимательной грамматики» 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</w:t>
      </w:r>
    </w:p>
    <w:p w:rsidR="00EC723F" w:rsidRDefault="00187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успешного проведения занятий используются разнообразные виды работ: игровые элементы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сказки.</w:t>
      </w:r>
      <w:proofErr w:type="gramEnd"/>
    </w:p>
    <w:p w:rsidR="00EC723F" w:rsidRDefault="00187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Интерес учащихся поддерживается внесением творческого элемента в занятия: самостоятельное составление кроссвордов, шарад, ребусов. Все это открывает для детей прекрасный мир слова, учит их любить и чувствовать родной язык.</w:t>
      </w:r>
      <w:r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        </w:t>
      </w:r>
    </w:p>
    <w:p w:rsidR="00EC723F" w:rsidRDefault="00187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 (34 часа)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1.Михаил Пришвин. Беличья память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Различия научно-познавательного и художественного текстов. Жанр текста, тема, характеристика героев.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2. И. Соколов-Микитов. В берлоге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Отличия художественного, научно-познавательного и газетного стилей. Жанр текста, тема, характеристика героев. Толкование значения слов. Составление вопросов к тексту.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Занятие 3. Лев Толстой. Зайцы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Сравнение научно-познавательного и художественного текстов. Жанр текста, тема, характеристика героев. Сравнение авторского текста и текста из энциклопедии, общее и различное.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4.Николай Сладков. Весёлая игра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научно-познавательного текста. Тип, тема, персонажи текста. Толкование значения слов. Истинность и ложность утверждений. Составление инструкций.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5. Обыкновенные кроты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научно-познавательного текста. Тип текста. Толкование значения слов. Работа с синонимами. Составление вопросов к тексту.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Занятие 6. Эдуард </w:t>
      </w:r>
      <w:proofErr w:type="spellStart"/>
      <w:r>
        <w:rPr>
          <w:rFonts w:ascii="Times New Roman" w:hAnsi="Times New Roman"/>
          <w:b/>
          <w:sz w:val="24"/>
          <w:szCs w:val="24"/>
        </w:rPr>
        <w:t>Шим</w:t>
      </w:r>
      <w:proofErr w:type="spellEnd"/>
      <w:r>
        <w:rPr>
          <w:rFonts w:ascii="Times New Roman" w:hAnsi="Times New Roman"/>
          <w:b/>
          <w:sz w:val="24"/>
          <w:szCs w:val="24"/>
        </w:rPr>
        <w:t>. Тяжкий труд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Толкование значения слов. Поиск информации в справочниках и энциклопедиях.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7.Полевойхомяк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Описание героя. Подборка сравнений. Составление плана при подготовке к сообщению.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8. Про бобров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 содержания текста. Тип и тема текста. Толкование значения слов. Сравнение текстов. 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9. Мастер пейзажа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Толкование значения слов. Художественные средства выразительности. Поиск информации в справочниках и энциклопедиях.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10. Берёза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Деление теста на части. Составление плана. Поиск информации в справочниках и энциклопедиях.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11. Праздник весны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Эпитеты и сравнения.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12. Ромашка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Художественные средства выразительности. Поиск информации в справочниках и энциклопедиях.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13. Байкал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Подбор заголовка. Толкование значения слов. Художественные средства выразительности.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14. Таёжный ветер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Подбор заголовка. Деление теста на части. Составление плана.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15. Море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Толкование значения слов. Художественные средства выразительности. Поиск информации в справочниках и энциклопедиях.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16. Золотая осень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Анализ содержания текста. Тип текста. Толкование значения слов. Художественные средства выразительности. Поиск информации в справочниках и энциклопедиях.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17. В лесу</w:t>
      </w:r>
    </w:p>
    <w:p w:rsidR="00EC723F" w:rsidRPr="00B517ED" w:rsidRDefault="00187319" w:rsidP="00B517ED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Подбор заголовка. Определение персонажей. Деление теста на части. Составление плана.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Формы проведения занятий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лекции;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анализ и просмотр текстов;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самостоятельная работа (индивидуальная и групповая) по работе с разнообразными словарями;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Интерес учащихся поддерживается внесением творческого элемента в занятия: самостоятельное составление кроссвордов, шарад, ребусов. В каждом занятии прослеживаются три части: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 теоретическая;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практическая.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игровая;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Основные методы и технологии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• технология </w:t>
      </w:r>
      <w:proofErr w:type="spellStart"/>
      <w:r>
        <w:rPr>
          <w:color w:val="000000"/>
        </w:rPr>
        <w:t>разноуровневого</w:t>
      </w:r>
      <w:proofErr w:type="spellEnd"/>
      <w:r>
        <w:rPr>
          <w:color w:val="000000"/>
        </w:rPr>
        <w:t xml:space="preserve"> обучения;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развивающее обучение;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технология обучения в сотрудничестве;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коммуникативная технология.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</w:t>
      </w:r>
      <w:proofErr w:type="gramStart"/>
      <w:r>
        <w:rPr>
          <w:color w:val="000000"/>
        </w:rPr>
        <w:t>ств шк</w:t>
      </w:r>
      <w:proofErr w:type="gramEnd"/>
      <w:r>
        <w:rPr>
          <w:color w:val="000000"/>
        </w:rPr>
        <w:t>ольника.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Формы контроля над работой кружка: </w:t>
      </w:r>
      <w:r>
        <w:rPr>
          <w:color w:val="000000"/>
        </w:rPr>
        <w:t>демонстрация наработанного материала на неделе русского языка, участие в интернет - олимпиадах.</w:t>
      </w:r>
    </w:p>
    <w:p w:rsidR="00EC723F" w:rsidRDefault="001873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Направления проектной деятельности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b"/>
        <w:tblW w:w="0" w:type="auto"/>
        <w:jc w:val="center"/>
        <w:tblLook w:val="04A0"/>
      </w:tblPr>
      <w:tblGrid>
        <w:gridCol w:w="3190"/>
        <w:gridCol w:w="3190"/>
        <w:gridCol w:w="3191"/>
      </w:tblGrid>
      <w:tr w:rsidR="00EC723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EC723F">
        <w:trPr>
          <w:trHeight w:val="1097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Предметный 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AC3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весны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7428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07.04, 14.04</w:t>
            </w:r>
          </w:p>
        </w:tc>
      </w:tr>
    </w:tbl>
    <w:p w:rsidR="00EC723F" w:rsidRDefault="00EC723F">
      <w:pPr>
        <w:pStyle w:val="ac"/>
        <w:rPr>
          <w:b/>
          <w:bCs/>
          <w:color w:val="000000"/>
        </w:rPr>
      </w:pPr>
    </w:p>
    <w:p w:rsidR="00EC723F" w:rsidRDefault="00187319">
      <w:pPr>
        <w:shd w:val="clear" w:color="auto" w:fill="FFFFFF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предметные результаты</w:t>
      </w:r>
    </w:p>
    <w:p w:rsidR="00EC723F" w:rsidRDefault="00187319">
      <w:pPr>
        <w:shd w:val="clear" w:color="auto" w:fill="FFFFFF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освоения учебного</w:t>
      </w:r>
      <w:r w:rsidR="00AC3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курса «Занимательный русский язык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EC723F" w:rsidRDefault="00187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C723F" w:rsidRDefault="00187319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осознавать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роль языка и речи в жизни людей;</w:t>
      </w:r>
    </w:p>
    <w:p w:rsidR="00EC723F" w:rsidRDefault="00187319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эмоционально «проживать»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текст, выражать свои эмоции;</w:t>
      </w:r>
    </w:p>
    <w:p w:rsidR="00EC723F" w:rsidRDefault="00187319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эмоции других людей, сочувствовать, сопереживать;</w:t>
      </w:r>
    </w:p>
    <w:p w:rsidR="00EC723F" w:rsidRDefault="00187319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обращать внимание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EC723F" w:rsidRDefault="0018731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EC723F" w:rsidRDefault="00187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УУД:</w:t>
      </w:r>
    </w:p>
    <w:p w:rsidR="00EC723F" w:rsidRDefault="00187319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 и формулировать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  с помощью учителя;</w:t>
      </w:r>
    </w:p>
    <w:p w:rsidR="00EC723F" w:rsidRDefault="00187319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своё предположение (версию) на основе работы с материалом;</w:t>
      </w:r>
    </w:p>
    <w:p w:rsidR="00EC723F" w:rsidRDefault="00187319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предложенному учителем плану</w:t>
      </w:r>
    </w:p>
    <w:p w:rsidR="00EC723F" w:rsidRDefault="00187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EC723F" w:rsidRDefault="00187319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 ответы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вопросы в тексте, иллюстрациях;</w:t>
      </w:r>
    </w:p>
    <w:p w:rsidR="00EC723F" w:rsidRDefault="00187319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совместной работы класса и учителя;</w:t>
      </w:r>
    </w:p>
    <w:p w:rsidR="00EC723F" w:rsidRDefault="00187319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преобразовывать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 из одной формы в другую: подробно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небольшие тексты.</w:t>
      </w:r>
    </w:p>
    <w:p w:rsidR="00EC723F" w:rsidRDefault="00187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УУД:</w:t>
      </w:r>
    </w:p>
    <w:p w:rsidR="00EC723F" w:rsidRDefault="0018731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оформлять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 мысли в устной и письменной форме (на уровне предложения или небольшого текста);</w:t>
      </w:r>
    </w:p>
    <w:p w:rsidR="00EC723F" w:rsidRDefault="0018731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слушать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других; пользоваться приёмами слушания: фиксировать тему (заголовок), ключевые слова;</w:t>
      </w:r>
    </w:p>
    <w:p w:rsidR="00EC723F" w:rsidRDefault="0018731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выразительно читать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текст;</w:t>
      </w:r>
    </w:p>
    <w:p w:rsidR="00EC723F" w:rsidRDefault="0018731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договариваться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одноклассниками совместно с учителем о правилах поведения и общения оценки и самооценки и следовать им;</w:t>
      </w:r>
    </w:p>
    <w:p w:rsidR="00EC723F" w:rsidRDefault="0018731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 в паре, группе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выполнять различные роли (лидера, исполнителя).</w:t>
      </w:r>
    </w:p>
    <w:p w:rsidR="00EC723F" w:rsidRDefault="0018731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EC723F" w:rsidRPr="00B517ED" w:rsidRDefault="00187319" w:rsidP="00B5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</w:t>
      </w:r>
      <w:r>
        <w:rPr>
          <w:rFonts w:ascii="Times New Roman" w:hAnsi="Times New Roman" w:cs="Times New Roman"/>
          <w:sz w:val="24"/>
          <w:szCs w:val="24"/>
        </w:rPr>
        <w:t xml:space="preserve">К концу курса учащиеся должны знать: - Правила правописания слов с изученными орфограммами. - Признаки частей речи (имени существительного, имени прилагательного, местоимения, глагола). - Главные члены предложения. - Состав слова. уметь: </w:t>
      </w:r>
      <w:proofErr w:type="gramStart"/>
      <w:r>
        <w:rPr>
          <w:rFonts w:ascii="Times New Roman" w:hAnsi="Times New Roman" w:cs="Times New Roman"/>
          <w:sz w:val="24"/>
          <w:szCs w:val="24"/>
        </w:rPr>
        <w:t>-Р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азличать приставки и предлоги. -Писать предлоги раздельно со словами, приставки – слитно. -Разбирать предложения по членам предложения. - Обозначать на письме интонацию перечисления. - Разбирать слова по составу. - Проверять написание безударных гласных, парных звонких и глухих согласных, непроизносимых согласных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- Писать правильно слова с удвоенными согласными. - Определять род, число имен существительных и имен прилагательных. - Определять число, время глаголов. - Писать НЕ с глаголами. - Работать со словарем. </w:t>
      </w:r>
      <w:r>
        <w:rPr>
          <w:rFonts w:ascii="Times New Roman" w:hAnsi="Times New Roman" w:cs="Times New Roman"/>
          <w:sz w:val="24"/>
          <w:szCs w:val="24"/>
        </w:rPr>
        <w:lastRenderedPageBreak/>
        <w:t>- Группировать и подбирать слова на определенные правила. - Различать разделительные твердый (</w:t>
      </w:r>
      <w:proofErr w:type="spellStart"/>
      <w:r>
        <w:rPr>
          <w:rFonts w:ascii="Times New Roman" w:hAnsi="Times New Roman" w:cs="Times New Roman"/>
          <w:sz w:val="24"/>
          <w:szCs w:val="24"/>
        </w:rPr>
        <w:t>ъ</w:t>
      </w:r>
      <w:proofErr w:type="spellEnd"/>
      <w:r>
        <w:rPr>
          <w:rFonts w:ascii="Times New Roman" w:hAnsi="Times New Roman" w:cs="Times New Roman"/>
          <w:sz w:val="24"/>
          <w:szCs w:val="24"/>
        </w:rPr>
        <w:t>) и мягкий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sz w:val="24"/>
          <w:szCs w:val="24"/>
        </w:rPr>
        <w:t>) знаки, писать с ними слова. - Составлять рассказы по картинке.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723F" w:rsidRDefault="00187319">
      <w:pPr>
        <w:suppressAutoHyphens/>
        <w:spacing w:after="0" w:line="240" w:lineRule="auto"/>
        <w:ind w:firstLine="454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Особенности оценки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  <w:proofErr w:type="gramEnd"/>
    </w:p>
    <w:p w:rsidR="00EC723F" w:rsidRDefault="00EC723F">
      <w:pPr>
        <w:pStyle w:val="ac"/>
        <w:jc w:val="center"/>
        <w:rPr>
          <w:b/>
        </w:rPr>
      </w:pPr>
    </w:p>
    <w:p w:rsidR="00EC723F" w:rsidRDefault="00187319">
      <w:pPr>
        <w:pStyle w:val="ac"/>
        <w:jc w:val="center"/>
        <w:rPr>
          <w:b/>
        </w:rPr>
      </w:pPr>
      <w:r>
        <w:rPr>
          <w:b/>
        </w:rPr>
        <w:t>Примерный оценочный лист проектной работы учащегося ОУ</w:t>
      </w:r>
    </w:p>
    <w:p w:rsidR="00EC723F" w:rsidRDefault="00EC723F">
      <w:pPr>
        <w:pStyle w:val="ac"/>
        <w:jc w:val="center"/>
        <w:rPr>
          <w:b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3"/>
        <w:gridCol w:w="1051"/>
        <w:gridCol w:w="2867"/>
        <w:gridCol w:w="1625"/>
        <w:gridCol w:w="1974"/>
        <w:gridCol w:w="1272"/>
        <w:gridCol w:w="596"/>
        <w:gridCol w:w="1672"/>
      </w:tblGrid>
      <w:tr w:rsidR="00EC723F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  <w:jc w:val="center"/>
              <w:rPr>
                <w:b/>
              </w:rPr>
            </w:pPr>
            <w:r>
              <w:rPr>
                <w:b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  <w:jc w:val="center"/>
              <w:rPr>
                <w:b/>
              </w:rPr>
            </w:pPr>
            <w:r>
              <w:rPr>
                <w:b/>
              </w:rPr>
              <w:t xml:space="preserve">Уровень </w:t>
            </w:r>
            <w:proofErr w:type="spellStart"/>
            <w:r>
              <w:rPr>
                <w:b/>
              </w:rPr>
              <w:t>сформированности</w:t>
            </w:r>
            <w:proofErr w:type="spellEnd"/>
            <w:r>
              <w:rPr>
                <w:b/>
              </w:rPr>
              <w:t xml:space="preserve">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  <w:jc w:val="center"/>
              <w:rPr>
                <w:b/>
              </w:rPr>
            </w:pPr>
            <w:r>
              <w:rPr>
                <w:b/>
              </w:rPr>
              <w:t>Кол-во баллов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  <w:jc w:val="center"/>
              <w:rPr>
                <w:b/>
              </w:rPr>
            </w:pPr>
            <w:r>
              <w:rPr>
                <w:b/>
              </w:rPr>
              <w:t>Полученный результат в баллах</w:t>
            </w:r>
          </w:p>
        </w:tc>
      </w:tr>
      <w:tr w:rsidR="00EC723F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proofErr w:type="gramStart"/>
            <w:r>
              <w:rPr>
                <w:u w:val="single"/>
              </w:rPr>
              <w:t>Базовый</w:t>
            </w:r>
            <w:proofErr w:type="gramEnd"/>
            <w: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 работы над проектом продемонстрирована способность </w:t>
            </w:r>
            <w:proofErr w:type="gramStart"/>
            <w:r>
              <w:t>приобретать</w:t>
            </w:r>
            <w:proofErr w:type="gramEnd"/>
            <w:r>
              <w:t xml:space="preserve">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proofErr w:type="gramStart"/>
            <w:r>
              <w:rPr>
                <w:u w:val="single"/>
              </w:rPr>
              <w:t>Высокий</w:t>
            </w:r>
            <w:proofErr w:type="gramEnd"/>
            <w: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</w:t>
            </w:r>
            <w:proofErr w:type="gramStart"/>
            <w:r>
              <w:t>приобретать</w:t>
            </w:r>
            <w:proofErr w:type="gramEnd"/>
            <w:r>
              <w:t xml:space="preserve">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Повышенны</w:t>
            </w:r>
            <w:proofErr w:type="gramStart"/>
            <w:r>
              <w:rPr>
                <w:u w:val="single"/>
              </w:rPr>
              <w:t>й</w:t>
            </w:r>
            <w:r>
              <w:t>-</w:t>
            </w:r>
            <w:proofErr w:type="gramEnd"/>
            <w:r>
              <w:t xml:space="preserve">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  формулировать выводы, обосновывать,  реализовывать и апробировать принятое решение. Учащимся продемонстрирована способность на этой основе </w:t>
            </w:r>
            <w:proofErr w:type="gramStart"/>
            <w:r>
              <w:t>приобретать</w:t>
            </w:r>
            <w:proofErr w:type="gramEnd"/>
            <w:r>
              <w:t xml:space="preserve">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proofErr w:type="gramStart"/>
            <w:r>
              <w:rPr>
                <w:u w:val="single"/>
              </w:rPr>
              <w:t>Базовый</w:t>
            </w:r>
            <w:proofErr w:type="gramEnd"/>
            <w: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proofErr w:type="gramStart"/>
            <w:r>
              <w:rPr>
                <w:u w:val="single"/>
              </w:rPr>
              <w:t>Высокий</w:t>
            </w:r>
            <w:proofErr w:type="gramEnd"/>
            <w: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Повышенны</w:t>
            </w:r>
            <w:proofErr w:type="gramStart"/>
            <w:r>
              <w:rPr>
                <w:u w:val="single"/>
              </w:rPr>
              <w:t>й</w:t>
            </w:r>
            <w:r>
              <w:t>-</w:t>
            </w:r>
            <w:proofErr w:type="gramEnd"/>
            <w:r>
              <w:t xml:space="preserve">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proofErr w:type="gramStart"/>
            <w:r>
              <w:rPr>
                <w:u w:val="single"/>
              </w:rPr>
              <w:t>Базовый</w:t>
            </w:r>
            <w:proofErr w:type="gramEnd"/>
            <w: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35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proofErr w:type="gramStart"/>
            <w:r>
              <w:rPr>
                <w:u w:val="single"/>
              </w:rPr>
              <w:t>Высокий</w:t>
            </w:r>
            <w:proofErr w:type="gramEnd"/>
            <w: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proofErr w:type="gramStart"/>
            <w:r>
              <w:rPr>
                <w:u w:val="single"/>
              </w:rPr>
              <w:t>Повышенный</w:t>
            </w:r>
            <w:proofErr w:type="gramEnd"/>
            <w: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Базовый</w:t>
            </w:r>
            <w: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38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proofErr w:type="gramStart"/>
            <w:r>
              <w:rPr>
                <w:u w:val="single"/>
              </w:rPr>
              <w:t>Высокий</w:t>
            </w:r>
            <w:proofErr w:type="gramEnd"/>
            <w:r>
              <w:t xml:space="preserve"> - Тема ясно определена и пояснена. Текст/сообщение хорошо </w:t>
            </w:r>
            <w:proofErr w:type="gramStart"/>
            <w:r>
              <w:t>структурированы</w:t>
            </w:r>
            <w:proofErr w:type="gramEnd"/>
            <w:r>
              <w:t>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60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Повышенны</w:t>
            </w:r>
            <w:proofErr w:type="gramStart"/>
            <w:r>
              <w:rPr>
                <w:u w:val="single"/>
              </w:rPr>
              <w:t>й</w:t>
            </w:r>
            <w:r>
              <w:t>-</w:t>
            </w:r>
            <w:proofErr w:type="gramEnd"/>
            <w:r>
              <w:t xml:space="preserve"> Тема ясно определена и пояснена. Текст/сообщение хорошо </w:t>
            </w:r>
            <w:proofErr w:type="gramStart"/>
            <w:r>
              <w:t>структурированы</w:t>
            </w:r>
            <w:proofErr w:type="gramEnd"/>
            <w:r>
              <w:t>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4-12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10-12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</w:tbl>
    <w:p w:rsidR="00EC723F" w:rsidRDefault="00EC723F" w:rsidP="00B517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17ED" w:rsidRDefault="00B517ED">
      <w:pPr>
        <w:pStyle w:val="ac"/>
        <w:rPr>
          <w:b/>
        </w:rPr>
      </w:pPr>
    </w:p>
    <w:p w:rsidR="00B517ED" w:rsidRDefault="00B517ED">
      <w:pPr>
        <w:pStyle w:val="ac"/>
        <w:rPr>
          <w:b/>
        </w:rPr>
      </w:pPr>
    </w:p>
    <w:p w:rsidR="00B517ED" w:rsidRDefault="00B517ED">
      <w:pPr>
        <w:pStyle w:val="ac"/>
        <w:rPr>
          <w:b/>
        </w:rPr>
      </w:pPr>
    </w:p>
    <w:p w:rsidR="00B517ED" w:rsidRDefault="00B517ED">
      <w:pPr>
        <w:pStyle w:val="ac"/>
        <w:rPr>
          <w:b/>
        </w:rPr>
      </w:pPr>
    </w:p>
    <w:p w:rsidR="00EC723F" w:rsidRDefault="00187319">
      <w:pPr>
        <w:pStyle w:val="ac"/>
        <w:rPr>
          <w:b/>
        </w:rPr>
      </w:pPr>
      <w:r>
        <w:rPr>
          <w:b/>
        </w:rPr>
        <w:t xml:space="preserve">Календарно – тематическое планирование </w:t>
      </w:r>
    </w:p>
    <w:p w:rsidR="00EC723F" w:rsidRDefault="00187319">
      <w:pPr>
        <w:pStyle w:val="ac"/>
        <w:jc w:val="center"/>
        <w:rPr>
          <w:b/>
        </w:rPr>
      </w:pPr>
      <w:r>
        <w:rPr>
          <w:b/>
          <w:bCs/>
          <w:color w:val="000000"/>
          <w:spacing w:val="-3"/>
        </w:rPr>
        <w:t xml:space="preserve">внеурочной деятельности </w:t>
      </w:r>
      <w:r>
        <w:rPr>
          <w:b/>
        </w:rPr>
        <w:t>«Занимательный  русский  язык»</w:t>
      </w:r>
    </w:p>
    <w:p w:rsidR="00EC723F" w:rsidRDefault="007428CA">
      <w:pPr>
        <w:pStyle w:val="ac"/>
        <w:jc w:val="center"/>
        <w:rPr>
          <w:b/>
        </w:rPr>
      </w:pPr>
      <w:r>
        <w:rPr>
          <w:b/>
        </w:rPr>
        <w:t>(35</w:t>
      </w:r>
      <w:r w:rsidR="00187319">
        <w:rPr>
          <w:b/>
        </w:rPr>
        <w:t xml:space="preserve"> ч. в год,  1 час в неделю)</w:t>
      </w:r>
    </w:p>
    <w:tbl>
      <w:tblPr>
        <w:tblStyle w:val="ab"/>
        <w:tblW w:w="14992" w:type="dxa"/>
        <w:tblLayout w:type="fixed"/>
        <w:tblLook w:val="04A0"/>
      </w:tblPr>
      <w:tblGrid>
        <w:gridCol w:w="533"/>
        <w:gridCol w:w="3544"/>
        <w:gridCol w:w="1701"/>
        <w:gridCol w:w="1701"/>
        <w:gridCol w:w="2835"/>
        <w:gridCol w:w="4678"/>
      </w:tblGrid>
      <w:tr w:rsidR="00EC723F">
        <w:trPr>
          <w:trHeight w:val="555"/>
        </w:trPr>
        <w:tc>
          <w:tcPr>
            <w:tcW w:w="533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Рыба-стрелок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 Игровая программа.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http://www.viku.rdf.r u 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обедает крокодил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конкурс.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Теплолюбивые кошки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видят змеи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 в формате свободного обмена мнениями.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слону хобот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 в формате свободного обмена мнениями.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6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Удивительные киты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книгой.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lastRenderedPageBreak/>
              <w:t>7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сове пушистые перья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Рассказ.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8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грибы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9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так говорят?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10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Виталий Бианки. Лис и мышонок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11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сказка. Мороз и заяц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12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Живые грибы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Рассказ.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13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Геннадий Цыферов. Петушок и солнышко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14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Урок дружбы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15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Грузинская сказка. Лев и заяц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16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сказка. Как лиса училась летать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17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 Пермяк. Четыре брата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18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Беличья память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 в формате свободного обмена мнениями.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19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 в формате свободного обмена мнениями.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20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 Толстой. Зайцы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21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Сладков. Весёлая игра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Рассказ.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22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Обыкновенные кроты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23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Тяжкий труд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книгой.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lastRenderedPageBreak/>
              <w:t>24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Полевой хомяк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25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бобров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26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пейзажа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Рассказ.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27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Берёза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28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весны</w:t>
            </w:r>
            <w:r w:rsidR="00AC3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(Проект)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:rsidR="00EC723F" w:rsidRDefault="00AC3552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AC2465" w:rsidRPr="008840B6">
        <w:tc>
          <w:tcPr>
            <w:tcW w:w="533" w:type="dxa"/>
          </w:tcPr>
          <w:p w:rsidR="00AC2465" w:rsidRDefault="00AC2465">
            <w:pPr>
              <w:pStyle w:val="ac"/>
              <w:jc w:val="center"/>
            </w:pPr>
            <w:r>
              <w:t>29</w:t>
            </w:r>
          </w:p>
        </w:tc>
        <w:tc>
          <w:tcPr>
            <w:tcW w:w="3544" w:type="dxa"/>
          </w:tcPr>
          <w:p w:rsidR="00AC2465" w:rsidRDefault="00AC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весны  (Проект)</w:t>
            </w:r>
          </w:p>
        </w:tc>
        <w:tc>
          <w:tcPr>
            <w:tcW w:w="1701" w:type="dxa"/>
          </w:tcPr>
          <w:p w:rsidR="00AC2465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C2465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835" w:type="dxa"/>
          </w:tcPr>
          <w:p w:rsidR="00AC2465" w:rsidRDefault="00AC2465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4678" w:type="dxa"/>
          </w:tcPr>
          <w:p w:rsidR="00AC2465" w:rsidRDefault="00AC2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AC2465">
            <w:pPr>
              <w:pStyle w:val="ac"/>
              <w:jc w:val="center"/>
            </w:pPr>
            <w:r>
              <w:t>30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Ромашка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840B6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3</w:t>
            </w:r>
            <w:r w:rsidR="00AC2465">
              <w:t>1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AC2465" w:rsidRPr="00AC2465">
        <w:tc>
          <w:tcPr>
            <w:tcW w:w="533" w:type="dxa"/>
          </w:tcPr>
          <w:p w:rsidR="00AC2465" w:rsidRDefault="00AC2465">
            <w:pPr>
              <w:pStyle w:val="ac"/>
              <w:jc w:val="center"/>
            </w:pPr>
            <w:r>
              <w:t>32</w:t>
            </w:r>
          </w:p>
        </w:tc>
        <w:tc>
          <w:tcPr>
            <w:tcW w:w="3544" w:type="dxa"/>
          </w:tcPr>
          <w:p w:rsidR="00AC2465" w:rsidRDefault="00AC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</w:t>
            </w:r>
          </w:p>
        </w:tc>
        <w:tc>
          <w:tcPr>
            <w:tcW w:w="1701" w:type="dxa"/>
          </w:tcPr>
          <w:p w:rsidR="00AC2465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C2465" w:rsidRDefault="00AC2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05.05.</w:t>
            </w:r>
          </w:p>
        </w:tc>
        <w:tc>
          <w:tcPr>
            <w:tcW w:w="2835" w:type="dxa"/>
          </w:tcPr>
          <w:p w:rsidR="00AC2465" w:rsidRDefault="007428C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AC2465" w:rsidRDefault="00742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</w:tr>
      <w:tr w:rsidR="00EC723F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3</w:t>
            </w:r>
            <w:r w:rsidR="00AC2465">
              <w:t>3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Таёжный ветер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74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C723F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3</w:t>
            </w:r>
            <w:r w:rsidR="007428CA">
              <w:t>4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Море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74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 в формате свободного обмена мнениями.</w:t>
            </w:r>
          </w:p>
        </w:tc>
        <w:tc>
          <w:tcPr>
            <w:tcW w:w="4678" w:type="dxa"/>
          </w:tcPr>
          <w:p w:rsidR="00EC723F" w:rsidRDefault="001F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viku</w:t>
              </w:r>
              <w:proofErr w:type="spellEnd"/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rdf</w:t>
              </w:r>
              <w:proofErr w:type="spellEnd"/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EC723F" w:rsidRDefault="00EC7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723F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3</w:t>
            </w:r>
            <w:r w:rsidR="007428CA">
              <w:t>5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Золотая осень</w:t>
            </w:r>
          </w:p>
          <w:p w:rsidR="00AC3552" w:rsidRDefault="00AC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74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на практике путем решения заданий</w:t>
            </w:r>
          </w:p>
        </w:tc>
        <w:tc>
          <w:tcPr>
            <w:tcW w:w="4678" w:type="dxa"/>
          </w:tcPr>
          <w:p w:rsidR="00EC723F" w:rsidRDefault="001F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viku</w:t>
              </w:r>
              <w:proofErr w:type="spellEnd"/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rdf</w:t>
              </w:r>
              <w:proofErr w:type="spellEnd"/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8731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EC723F" w:rsidRDefault="00EC7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517ED" w:rsidRDefault="00B517ED" w:rsidP="00884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40B6" w:rsidRDefault="008840B6" w:rsidP="00884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40B6" w:rsidRDefault="008840B6" w:rsidP="00884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40B6" w:rsidRDefault="008840B6" w:rsidP="00884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40B6" w:rsidRDefault="008840B6" w:rsidP="00884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40B6" w:rsidRDefault="008840B6" w:rsidP="00884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40B6" w:rsidRDefault="008840B6" w:rsidP="00884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40B6" w:rsidRDefault="008840B6" w:rsidP="00884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40B6" w:rsidRDefault="008840B6" w:rsidP="00884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40B6" w:rsidRDefault="008840B6" w:rsidP="00884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40B6" w:rsidRDefault="008840B6" w:rsidP="00884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517ED" w:rsidRDefault="00B517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517ED" w:rsidRDefault="00B517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23F" w:rsidRDefault="001873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СОГЛАСОВАНО                                                                                      РЕКОМЕНДОВАТЬ</w:t>
      </w:r>
    </w:p>
    <w:p w:rsidR="00EC723F" w:rsidRDefault="001873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 заседания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УТВЕРЖДЕНИЮ</w:t>
      </w:r>
    </w:p>
    <w:p w:rsidR="00EC723F" w:rsidRDefault="001873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ШМО   учителей  начальных                                                                   Протокол заседания</w:t>
      </w:r>
    </w:p>
    <w:p w:rsidR="00EC723F" w:rsidRDefault="00187319">
      <w:pPr>
        <w:tabs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классов                                                                                                       методического совета</w:t>
      </w:r>
    </w:p>
    <w:p w:rsidR="00EC723F" w:rsidRDefault="00187319">
      <w:pPr>
        <w:tabs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 СОШ  № 5                                                                                      МОУ СОШ №5</w:t>
      </w:r>
    </w:p>
    <w:p w:rsidR="00EC723F" w:rsidRDefault="003674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27.08.2025 года № 1              </w:t>
      </w:r>
      <w:r w:rsidR="008840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от 28.08.2025 года № 1</w:t>
      </w: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spacing w:before="80"/>
        <w:jc w:val="center"/>
        <w:rPr>
          <w:rFonts w:ascii="Times New Roman" w:hAnsi="Times New Roman" w:cs="Times New Roman"/>
          <w:b/>
          <w:sz w:val="24"/>
          <w:szCs w:val="24"/>
        </w:rPr>
        <w:sectPr w:rsidR="00EC723F" w:rsidSect="008840B6">
          <w:pgSz w:w="16838" w:h="11906" w:orient="landscape"/>
          <w:pgMar w:top="426" w:right="1134" w:bottom="993" w:left="1134" w:header="709" w:footer="709" w:gutter="0"/>
          <w:cols w:space="708"/>
          <w:docGrid w:linePitch="360"/>
        </w:sect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sectPr w:rsidR="00EC723F" w:rsidSect="00DD124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B55" w:rsidRDefault="00605B55">
      <w:pPr>
        <w:spacing w:line="240" w:lineRule="auto"/>
      </w:pPr>
      <w:r>
        <w:separator/>
      </w:r>
    </w:p>
  </w:endnote>
  <w:endnote w:type="continuationSeparator" w:id="1">
    <w:p w:rsidR="00605B55" w:rsidRDefault="00605B5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B55" w:rsidRDefault="00605B55">
      <w:pPr>
        <w:spacing w:after="0"/>
      </w:pPr>
      <w:r>
        <w:separator/>
      </w:r>
    </w:p>
  </w:footnote>
  <w:footnote w:type="continuationSeparator" w:id="1">
    <w:p w:rsidR="00605B55" w:rsidRDefault="00605B5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04B2"/>
    <w:multiLevelType w:val="multilevel"/>
    <w:tmpl w:val="01AA04B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8176FF"/>
    <w:multiLevelType w:val="multilevel"/>
    <w:tmpl w:val="218176FF"/>
    <w:lvl w:ilvl="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">
    <w:nsid w:val="32A64B13"/>
    <w:multiLevelType w:val="multilevel"/>
    <w:tmpl w:val="32A64B1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416A21"/>
    <w:multiLevelType w:val="multilevel"/>
    <w:tmpl w:val="34416A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164ACE"/>
    <w:multiLevelType w:val="multilevel"/>
    <w:tmpl w:val="3C164AC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A067D1"/>
    <w:multiLevelType w:val="multilevel"/>
    <w:tmpl w:val="48A067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DC48F3"/>
    <w:multiLevelType w:val="singleLevel"/>
    <w:tmpl w:val="55DC48F3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7">
    <w:nsid w:val="75853F48"/>
    <w:multiLevelType w:val="multilevel"/>
    <w:tmpl w:val="75853F4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6187"/>
    <w:rsid w:val="00014375"/>
    <w:rsid w:val="00016A6E"/>
    <w:rsid w:val="00063381"/>
    <w:rsid w:val="000A394C"/>
    <w:rsid w:val="000B1781"/>
    <w:rsid w:val="00187319"/>
    <w:rsid w:val="001F6ED3"/>
    <w:rsid w:val="00222067"/>
    <w:rsid w:val="00292F5A"/>
    <w:rsid w:val="002A178F"/>
    <w:rsid w:val="002C1ECF"/>
    <w:rsid w:val="003674CA"/>
    <w:rsid w:val="00370B90"/>
    <w:rsid w:val="00390E1E"/>
    <w:rsid w:val="003D3BCC"/>
    <w:rsid w:val="00432FED"/>
    <w:rsid w:val="004C2572"/>
    <w:rsid w:val="004E5591"/>
    <w:rsid w:val="00536785"/>
    <w:rsid w:val="005624FF"/>
    <w:rsid w:val="00605B55"/>
    <w:rsid w:val="006357AF"/>
    <w:rsid w:val="006B3097"/>
    <w:rsid w:val="00741590"/>
    <w:rsid w:val="007428CA"/>
    <w:rsid w:val="00774D76"/>
    <w:rsid w:val="007B13C9"/>
    <w:rsid w:val="007B1827"/>
    <w:rsid w:val="00813916"/>
    <w:rsid w:val="00866359"/>
    <w:rsid w:val="008840B6"/>
    <w:rsid w:val="008C1DCA"/>
    <w:rsid w:val="008E223F"/>
    <w:rsid w:val="008E5AB0"/>
    <w:rsid w:val="00911772"/>
    <w:rsid w:val="00942674"/>
    <w:rsid w:val="00956187"/>
    <w:rsid w:val="00973EDB"/>
    <w:rsid w:val="009A138A"/>
    <w:rsid w:val="009E1362"/>
    <w:rsid w:val="00AC2465"/>
    <w:rsid w:val="00AC3552"/>
    <w:rsid w:val="00B517ED"/>
    <w:rsid w:val="00B71025"/>
    <w:rsid w:val="00B930EA"/>
    <w:rsid w:val="00BA1243"/>
    <w:rsid w:val="00BD2142"/>
    <w:rsid w:val="00CD5B81"/>
    <w:rsid w:val="00D32CA2"/>
    <w:rsid w:val="00D34825"/>
    <w:rsid w:val="00DD1247"/>
    <w:rsid w:val="00E66C2F"/>
    <w:rsid w:val="00EC723F"/>
    <w:rsid w:val="00F2506B"/>
    <w:rsid w:val="00F57E74"/>
    <w:rsid w:val="00FD245E"/>
    <w:rsid w:val="39231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4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124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DD1247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D12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D12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unhideWhenUsed/>
    <w:rsid w:val="00DD1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DD12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D1247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D1247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</w:rPr>
  </w:style>
  <w:style w:type="character" w:customStyle="1" w:styleId="c32">
    <w:name w:val="c32"/>
    <w:basedOn w:val="a0"/>
    <w:rsid w:val="00DD1247"/>
  </w:style>
  <w:style w:type="paragraph" w:styleId="ac">
    <w:name w:val="No Spacing"/>
    <w:link w:val="ad"/>
    <w:uiPriority w:val="1"/>
    <w:qFormat/>
    <w:rsid w:val="00DD1247"/>
    <w:pPr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d">
    <w:name w:val="Без интервала Знак"/>
    <w:link w:val="ac"/>
    <w:uiPriority w:val="1"/>
    <w:locked/>
    <w:rsid w:val="00DD1247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DD1247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1"/>
    <w:qFormat/>
    <w:rsid w:val="00DD124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rsid w:val="00DD1247"/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D1247"/>
    <w:rPr>
      <w:rFonts w:ascii="Calibri" w:eastAsia="Times New Roman" w:hAnsi="Calibri" w:cs="Times New Roman"/>
      <w:lang w:eastAsia="ru-RU"/>
    </w:rPr>
  </w:style>
  <w:style w:type="paragraph" w:customStyle="1" w:styleId="3">
    <w:name w:val="Заголовок 3+"/>
    <w:basedOn w:val="a"/>
    <w:qFormat/>
    <w:rsid w:val="00DD124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ku.rdf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viku.rd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7C0D7-5253-4D19-BE37-009FA6420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16</Pages>
  <Words>3614</Words>
  <Characters>20605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12</cp:revision>
  <cp:lastPrinted>2025-10-13T11:02:00Z</cp:lastPrinted>
  <dcterms:created xsi:type="dcterms:W3CDTF">2024-10-31T07:48:00Z</dcterms:created>
  <dcterms:modified xsi:type="dcterms:W3CDTF">2025-10-13T18:45:00Z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E2FE9E4A5E5E4FAA80812F40D2AF343F_12</vt:lpwstr>
  </property>
</Properties>
</file>